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FF0000"/>
          <w:w w:val="80"/>
          <w:sz w:val="110"/>
          <w:szCs w:val="110"/>
        </w:rPr>
      </w:pPr>
      <w:r>
        <w:rPr>
          <w:rFonts w:hint="eastAsia" w:ascii="方正小标宋简体" w:eastAsia="方正小标宋简体"/>
          <w:color w:val="FF0000"/>
          <w:w w:val="80"/>
          <w:sz w:val="110"/>
          <w:szCs w:val="110"/>
        </w:rPr>
        <w:t>金坛市河头小学</w:t>
      </w:r>
      <w:r>
        <w:rPr>
          <w:rFonts w:hint="eastAsia" w:ascii="方正小标宋简体" w:hAnsi="宋体" w:eastAsia="方正小标宋简体"/>
          <w:color w:val="FF0000"/>
          <w:w w:val="80"/>
          <w:sz w:val="110"/>
          <w:szCs w:val="110"/>
        </w:rPr>
        <w:t>文件</w:t>
      </w:r>
    </w:p>
    <w:p>
      <w:pPr>
        <w:jc w:val="center"/>
        <w:rPr>
          <w:rFonts w:hint="eastAsia" w:ascii="楷体_GB2312" w:eastAsia="楷体_GB2312"/>
          <w:sz w:val="32"/>
          <w:szCs w:val="32"/>
        </w:rPr>
      </w:pPr>
      <w:r>
        <w:rPr>
          <w:rFonts w:hint="eastAsia" w:ascii="楷体_GB2312" w:eastAsia="楷体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495300</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pt;height:0pt;width:450pt;z-index:251658240;mso-width-relative:page;mso-height-relative:page;" filled="f" stroked="t" coordsize="21600,21600" o:gfxdata="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klqt0wAAAAYBAAAPAAAAAAAAAAEA&#10;IAAAACIAAABkcnMvZG93bnJldi54bWxQSwECFAAUAAAACACHTuJABcLPv9sBAACXAwAADgAAAAAA&#10;AAABACAAAAAiAQAAZHJzL2Uyb0RvYy54bWxQSwUGAAAAAAYABgBZAQAAbwUAAAAA&#10;">
                <v:fill on="f" focussize="0,0"/>
                <v:stroke weight="2.25pt" color="#FF0000" joinstyle="round"/>
                <v:imagedata o:title=""/>
                <o:lock v:ext="edit" aspectratio="f"/>
              </v:line>
            </w:pict>
          </mc:Fallback>
        </mc:AlternateContent>
      </w:r>
      <w:r>
        <w:rPr>
          <w:rFonts w:hint="eastAsia" w:ascii="楷体_GB2312" w:eastAsia="楷体_GB2312"/>
          <w:sz w:val="32"/>
          <w:szCs w:val="32"/>
        </w:rPr>
        <w:t>坛河小字〔20</w:t>
      </w:r>
      <w:r>
        <w:rPr>
          <w:rFonts w:hint="eastAsia" w:ascii="楷体_GB2312" w:eastAsia="楷体_GB2312"/>
          <w:sz w:val="32"/>
          <w:szCs w:val="32"/>
          <w:lang w:val="en-US" w:eastAsia="zh-CN"/>
        </w:rPr>
        <w:t>20</w:t>
      </w:r>
      <w:r>
        <w:rPr>
          <w:rFonts w:hint="eastAsia" w:ascii="楷体_GB2312" w:eastAsia="楷体_GB2312"/>
          <w:sz w:val="32"/>
          <w:szCs w:val="32"/>
        </w:rPr>
        <w:t>〕(1) 号</w:t>
      </w:r>
    </w:p>
    <w:p>
      <w:pPr>
        <w:jc w:val="center"/>
        <w:rPr>
          <w:rFonts w:hint="eastAsia" w:ascii="楷体_GB2312" w:eastAsia="楷体_GB2312"/>
          <w:sz w:val="32"/>
          <w:szCs w:val="32"/>
        </w:rPr>
      </w:pPr>
    </w:p>
    <w:p>
      <w:pPr>
        <w:jc w:val="center"/>
        <w:rPr>
          <w:rFonts w:hint="eastAsia" w:eastAsia="黑体"/>
          <w:lang w:val="en-US" w:eastAsia="zh-CN"/>
        </w:rPr>
      </w:pPr>
      <w:r>
        <w:rPr>
          <w:rFonts w:hint="eastAsia" w:ascii="黑体" w:hAnsi="黑体" w:eastAsia="黑体" w:cs="黑体"/>
          <w:sz w:val="44"/>
          <w:szCs w:val="44"/>
          <w:lang w:val="en-US" w:eastAsia="zh-CN"/>
        </w:rPr>
        <w:t>关于学校中层干部任职的决定</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根据常州市金坛区教育局《常州市金坛区教育局关于中小学中层干部选拔任用工作的暂行办法》（坛教人字【2016】21号文件)和《常州市金坛区河头小学中层干部管理岗位选拔任用方案》的要求，经公布方案、民主推荐、组织考察、民意测评，并经学校党组织讨论通过，</w:t>
      </w:r>
      <w:r>
        <w:rPr>
          <w:rFonts w:hint="eastAsia" w:asciiTheme="minorEastAsia" w:hAnsiTheme="minorEastAsia" w:cstheme="minorEastAsia"/>
          <w:sz w:val="28"/>
          <w:szCs w:val="28"/>
          <w:lang w:val="en-US" w:eastAsia="zh-CN"/>
        </w:rPr>
        <w:t>现将</w:t>
      </w:r>
      <w:r>
        <w:rPr>
          <w:rFonts w:hint="eastAsia" w:asciiTheme="minorEastAsia" w:hAnsiTheme="minorEastAsia" w:eastAsiaTheme="minorEastAsia" w:cstheme="minorEastAsia"/>
          <w:sz w:val="28"/>
          <w:szCs w:val="28"/>
          <w:lang w:val="en-US" w:eastAsia="zh-CN"/>
        </w:rPr>
        <w:t>以下两位同志</w:t>
      </w:r>
      <w:r>
        <w:rPr>
          <w:rFonts w:hint="eastAsia" w:asciiTheme="minorEastAsia" w:hAnsiTheme="minorEastAsia" w:cstheme="minorEastAsia"/>
          <w:sz w:val="28"/>
          <w:szCs w:val="28"/>
          <w:lang w:val="en-US" w:eastAsia="zh-CN"/>
        </w:rPr>
        <w:t>的任命决定</w:t>
      </w:r>
      <w:r>
        <w:rPr>
          <w:rFonts w:hint="eastAsia" w:asciiTheme="minorEastAsia" w:hAnsiTheme="minorEastAsia" w:eastAsiaTheme="minorEastAsia" w:cstheme="minorEastAsia"/>
          <w:sz w:val="28"/>
          <w:szCs w:val="28"/>
          <w:lang w:val="en-US" w:eastAsia="zh-CN"/>
        </w:rPr>
        <w:t>公示</w:t>
      </w:r>
      <w:r>
        <w:rPr>
          <w:rFonts w:hint="eastAsia" w:asciiTheme="minorEastAsia" w:hAnsiTheme="minorEastAsia" w:cstheme="minorEastAsia"/>
          <w:sz w:val="28"/>
          <w:szCs w:val="28"/>
          <w:lang w:val="en-US" w:eastAsia="zh-CN"/>
        </w:rPr>
        <w:t>如下</w:t>
      </w:r>
      <w:r>
        <w:rPr>
          <w:rFonts w:hint="eastAsia" w:asciiTheme="minorEastAsia" w:hAnsiTheme="minorEastAsia" w:eastAsiaTheme="minorEastAsia" w:cstheme="minorEastAsia"/>
          <w:sz w:val="28"/>
          <w:szCs w:val="28"/>
          <w:lang w:val="en-US" w:eastAsia="zh-CN"/>
        </w:rPr>
        <w:t>：</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周</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超同志</w:t>
      </w:r>
      <w:r>
        <w:rPr>
          <w:rFonts w:hint="eastAsia" w:asciiTheme="minorEastAsia" w:hAnsiTheme="minorEastAsia" w:cstheme="minorEastAsia"/>
          <w:sz w:val="28"/>
          <w:szCs w:val="28"/>
          <w:lang w:val="en-US" w:eastAsia="zh-CN"/>
        </w:rPr>
        <w:t>为</w:t>
      </w:r>
      <w:r>
        <w:rPr>
          <w:rFonts w:hint="eastAsia" w:asciiTheme="minorEastAsia" w:hAnsiTheme="minorEastAsia" w:eastAsiaTheme="minorEastAsia" w:cstheme="minorEastAsia"/>
          <w:sz w:val="28"/>
          <w:szCs w:val="28"/>
          <w:lang w:val="en-US" w:eastAsia="zh-CN"/>
        </w:rPr>
        <w:t>课程与教学部干事；</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范</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冰同志</w:t>
      </w:r>
      <w:r>
        <w:rPr>
          <w:rFonts w:hint="eastAsia" w:asciiTheme="minorEastAsia" w:hAnsiTheme="minorEastAsia" w:cstheme="minorEastAsia"/>
          <w:sz w:val="28"/>
          <w:szCs w:val="28"/>
          <w:lang w:val="en-US" w:eastAsia="zh-CN"/>
        </w:rPr>
        <w:t>为</w:t>
      </w:r>
      <w:r>
        <w:rPr>
          <w:rFonts w:hint="eastAsia" w:asciiTheme="minorEastAsia" w:hAnsiTheme="minorEastAsia" w:eastAsiaTheme="minorEastAsia" w:cstheme="minorEastAsia"/>
          <w:sz w:val="28"/>
          <w:szCs w:val="28"/>
          <w:lang w:val="en-US" w:eastAsia="zh-CN"/>
        </w:rPr>
        <w:t>任师生服务部干事。</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以上两位同志聘期二年（</w:t>
      </w:r>
      <w:r>
        <w:rPr>
          <w:rFonts w:hint="eastAsia" w:asciiTheme="minorEastAsia" w:hAnsiTheme="minorEastAsia" w:eastAsiaTheme="minorEastAsia" w:cstheme="minorEastAsia"/>
          <w:sz w:val="28"/>
          <w:szCs w:val="28"/>
          <w:lang w:val="en-US" w:eastAsia="zh-CN"/>
        </w:rPr>
        <w:t>2020年10月</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lang w:val="en-US" w:eastAsia="zh-CN"/>
        </w:rPr>
        <w:t>日至202</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年10月19日</w:t>
      </w:r>
      <w:r>
        <w:rPr>
          <w:rFonts w:hint="eastAsia" w:asciiTheme="minorEastAsia" w:hAnsiTheme="minorEastAsia" w:cstheme="minorEastAsia"/>
          <w:sz w:val="28"/>
          <w:szCs w:val="28"/>
          <w:lang w:val="en-US" w:eastAsia="zh-CN"/>
        </w:rPr>
        <w:t>），如遇区教育局教育干部管理制度或本校中层行政领导重新竞聘或聘期调整，则相应调整。</w:t>
      </w:r>
    </w:p>
    <w:p>
      <w:pPr>
        <w:ind w:firstLine="5320" w:firstLineChars="1900"/>
        <w:rPr>
          <w:rFonts w:hint="eastAsia" w:asciiTheme="minorEastAsia" w:hAnsiTheme="minorEastAsia" w:eastAsiaTheme="minorEastAsia" w:cstheme="minorEastAsia"/>
          <w:sz w:val="28"/>
          <w:szCs w:val="28"/>
          <w:lang w:val="en-US" w:eastAsia="zh-CN"/>
        </w:rPr>
      </w:pPr>
    </w:p>
    <w:p>
      <w:pPr>
        <w:ind w:firstLine="5320" w:firstLineChars="19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drawing>
          <wp:anchor distT="0" distB="0" distL="114300" distR="114300" simplePos="0" relativeHeight="251659264" behindDoc="1" locked="0" layoutInCell="1" allowOverlap="1">
            <wp:simplePos x="0" y="0"/>
            <wp:positionH relativeFrom="column">
              <wp:posOffset>3623310</wp:posOffset>
            </wp:positionH>
            <wp:positionV relativeFrom="paragraph">
              <wp:posOffset>100330</wp:posOffset>
            </wp:positionV>
            <wp:extent cx="1365885" cy="1361440"/>
            <wp:effectExtent l="0" t="0" r="5715" b="10160"/>
            <wp:wrapNone/>
            <wp:docPr id="2" name="图片 2" descr="支部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支部印章"/>
                    <pic:cNvPicPr>
                      <a:picLocks noChangeAspect="1"/>
                    </pic:cNvPicPr>
                  </pic:nvPicPr>
                  <pic:blipFill>
                    <a:blip r:embed="rId4">
                      <a:lum contrast="84000"/>
                    </a:blip>
                    <a:srcRect l="22149" t="29702" r="19407" b="26611"/>
                    <a:stretch>
                      <a:fillRect/>
                    </a:stretch>
                  </pic:blipFill>
                  <pic:spPr>
                    <a:xfrm>
                      <a:off x="0" y="0"/>
                      <a:ext cx="1365885" cy="1361440"/>
                    </a:xfrm>
                    <a:prstGeom prst="rect">
                      <a:avLst/>
                    </a:prstGeom>
                  </pic:spPr>
                </pic:pic>
              </a:graphicData>
            </a:graphic>
          </wp:anchor>
        </w:drawing>
      </w:r>
    </w:p>
    <w:p>
      <w:pPr>
        <w:ind w:firstLine="5320" w:firstLineChars="19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金坛区河头小学党支部</w:t>
      </w:r>
    </w:p>
    <w:p>
      <w:pPr>
        <w:ind w:firstLine="5600" w:firstLineChars="2000"/>
        <w:rPr>
          <w:rFonts w:hint="eastAsia" w:asciiTheme="minorEastAsia" w:hAnsiTheme="minorEastAsia" w:eastAsiaTheme="minorEastAsia" w:cstheme="minorEastAsia"/>
          <w:sz w:val="28"/>
          <w:szCs w:val="28"/>
          <w:lang w:val="en-US" w:eastAsia="zh-CN"/>
        </w:rPr>
      </w:pPr>
      <w:bookmarkStart w:id="0" w:name="_GoBack"/>
      <w:bookmarkEnd w:id="0"/>
      <w:r>
        <w:rPr>
          <w:rFonts w:hint="eastAsia" w:asciiTheme="minorEastAsia" w:hAnsiTheme="minorEastAsia" w:eastAsiaTheme="minorEastAsia" w:cstheme="minorEastAsia"/>
          <w:sz w:val="28"/>
          <w:szCs w:val="28"/>
          <w:lang w:val="en-US" w:eastAsia="zh-CN"/>
        </w:rPr>
        <w:t>2020年10月</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47FDD"/>
    <w:rsid w:val="3A3A02C4"/>
    <w:rsid w:val="40D840B6"/>
    <w:rsid w:val="43C834B2"/>
    <w:rsid w:val="470A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2020-10-12T07:02:00Z</dcterms:created>
  <dc:creator>Administrator</dc:creator>
  <cp:lastModifiedBy>Administrator</cp:lastModifiedBy>
  <dcterms:modified xsi:type="dcterms:W3CDTF">2020-10-13T04:12:46Z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